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68" w:rsidRDefault="00C06268" w:rsidP="00865163">
      <w:pPr>
        <w:pStyle w:val="Teksttreci0"/>
        <w:shd w:val="clear" w:color="auto" w:fill="auto"/>
        <w:spacing w:after="0" w:line="240" w:lineRule="auto"/>
        <w:jc w:val="center"/>
      </w:pPr>
      <w:r>
        <w:t>ZGODA NA PRZETWARZANIE DANYCH OSOBOWYCH</w:t>
      </w:r>
    </w:p>
    <w:p w:rsidR="00A96D2E" w:rsidRDefault="00A96D2E" w:rsidP="00865163">
      <w:pPr>
        <w:pStyle w:val="Teksttreci0"/>
        <w:spacing w:after="0" w:line="240" w:lineRule="auto"/>
        <w:jc w:val="both"/>
      </w:pPr>
    </w:p>
    <w:p w:rsidR="00C06268" w:rsidRDefault="00C06268" w:rsidP="00865163">
      <w:pPr>
        <w:pStyle w:val="Teksttreci0"/>
        <w:spacing w:after="0" w:line="240" w:lineRule="auto"/>
        <w:jc w:val="both"/>
      </w:pPr>
      <w:bookmarkStart w:id="0" w:name="_GoBack"/>
      <w:bookmarkEnd w:id="0"/>
      <w:r>
        <w:t xml:space="preserve">podanych w ramach naboru na stanowisko </w:t>
      </w:r>
      <w:r w:rsidRPr="002D7BD9">
        <w:t xml:space="preserve">pomocy nauczyciela w oddziale przedszkolnym </w:t>
      </w:r>
      <w:r>
        <w:t>projektu „Wesołe przedszkolaki – projekt upowszechniający edukację przedszkolną oraz podnoszący jakość i atrakcyjność oferty przedszkolnej dla dzieci z gminy Chęciny”,                                               nr RPSW.08.03.01-26-0011/20, realizowanego w ramach Regionalnego Programu Operacyjnego Województwa Świętokrzyskiego na lata 2014 – 2020.</w:t>
      </w:r>
    </w:p>
    <w:p w:rsidR="00C06268" w:rsidRDefault="00C06268" w:rsidP="00865163">
      <w:pPr>
        <w:pStyle w:val="Teksttreci0"/>
        <w:shd w:val="clear" w:color="auto" w:fill="auto"/>
        <w:spacing w:after="0" w:line="240" w:lineRule="auto"/>
        <w:jc w:val="center"/>
      </w:pPr>
    </w:p>
    <w:p w:rsidR="00C06268" w:rsidRDefault="00C06268" w:rsidP="00865163">
      <w:pPr>
        <w:pStyle w:val="Teksttreci0"/>
        <w:shd w:val="clear" w:color="auto" w:fill="auto"/>
        <w:spacing w:after="0" w:line="240" w:lineRule="auto"/>
        <w:jc w:val="center"/>
      </w:pPr>
    </w:p>
    <w:p w:rsidR="00C06268" w:rsidRDefault="00C06268">
      <w:pPr>
        <w:pStyle w:val="Teksttreci0"/>
        <w:shd w:val="clear" w:color="auto" w:fill="auto"/>
        <w:spacing w:after="1640"/>
        <w:jc w:val="both"/>
      </w:pPr>
      <w:r>
        <w:t>Wyrażam zgodę na przetwarzanie moich danych osobowych zawartych w mojej ofercie dla potrzeb niezbędnych do realizacji procesu rekrutacji, zgodnie z Rozporządzeniem Parlamentu Europejskiego i Rady (UE) 2016/679 z dnia 27 kwietnia 2016 roku oraz ustawą z dnia 10 maja 2018 roku o ochronie danych osobowych (Dz.U.2018 poz. 1000).</w:t>
      </w:r>
    </w:p>
    <w:p w:rsidR="00C06268" w:rsidRDefault="00C06268">
      <w:pPr>
        <w:pStyle w:val="Teksttreci0"/>
        <w:shd w:val="clear" w:color="auto" w:fill="auto"/>
        <w:spacing w:after="0" w:line="240" w:lineRule="auto"/>
        <w:jc w:val="both"/>
      </w:pPr>
      <w:r>
        <w:t>Miejscowość, data, czytelny podpis</w:t>
      </w:r>
    </w:p>
    <w:sectPr w:rsidR="00C06268" w:rsidSect="0080276B">
      <w:headerReference w:type="default" r:id="rId7"/>
      <w:pgSz w:w="11900" w:h="16840"/>
      <w:pgMar w:top="1388" w:right="1378" w:bottom="1388" w:left="1373" w:header="960" w:footer="960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68" w:rsidRDefault="00C06268">
      <w:r>
        <w:separator/>
      </w:r>
    </w:p>
  </w:endnote>
  <w:endnote w:type="continuationSeparator" w:id="0">
    <w:p w:rsidR="00C06268" w:rsidRDefault="00C0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68" w:rsidRDefault="00C06268"/>
  </w:footnote>
  <w:footnote w:type="continuationSeparator" w:id="0">
    <w:p w:rsidR="00C06268" w:rsidRDefault="00C06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2E" w:rsidRDefault="00A96D2E">
    <w:pPr>
      <w:pStyle w:val="Nagwek"/>
    </w:pPr>
    <w:r w:rsidRPr="00A96D2E">
      <w:tab/>
      <w:t xml:space="preserve"> </w:t>
    </w:r>
    <w:r w:rsidRPr="00A96D2E">
      <w:tab/>
    </w: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03"/>
      <w:gridCol w:w="3166"/>
      <w:gridCol w:w="3594"/>
    </w:tblGrid>
    <w:tr w:rsidR="00A96D2E" w:rsidRPr="00D77D6D" w:rsidTr="002C031F">
      <w:trPr>
        <w:jc w:val="center"/>
      </w:trPr>
      <w:tc>
        <w:tcPr>
          <w:tcW w:w="1351" w:type="pct"/>
          <w:shd w:val="clear" w:color="auto" w:fill="FFFFFF"/>
        </w:tcPr>
        <w:p w:rsidR="00A96D2E" w:rsidRPr="00D77D6D" w:rsidRDefault="00A96D2E" w:rsidP="002C031F">
          <w:pPr>
            <w:rPr>
              <w:noProof/>
            </w:rPr>
          </w:pPr>
          <w:r w:rsidRPr="00C638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9" type="#_x0000_t75" style="width:102pt;height:42.75pt;visibility:visible;mso-wrap-style:square">
                <v:imagedata r:id="rId1" o:title=""/>
              </v:shape>
            </w:pict>
          </w:r>
        </w:p>
      </w:tc>
      <w:tc>
        <w:tcPr>
          <w:tcW w:w="1709" w:type="pct"/>
          <w:shd w:val="clear" w:color="auto" w:fill="FFFFFF"/>
        </w:tcPr>
        <w:p w:rsidR="00A96D2E" w:rsidRPr="00D77D6D" w:rsidRDefault="00A96D2E" w:rsidP="002C031F">
          <w:pPr>
            <w:ind w:right="121"/>
            <w:jc w:val="center"/>
            <w:rPr>
              <w:noProof/>
            </w:rPr>
          </w:pPr>
          <w:r w:rsidRPr="00C638B0">
            <w:rPr>
              <w:noProof/>
            </w:rPr>
            <w:pict>
              <v:shape id="Obraz 3" o:spid="_x0000_i1027" type="#_x0000_t75" style="width:95.25pt;height:42.75pt;visibility:visible;mso-wrap-style:square">
                <v:imagedata r:id="rId2" o:title=""/>
              </v:shape>
            </w:pict>
          </w:r>
        </w:p>
      </w:tc>
      <w:tc>
        <w:tcPr>
          <w:tcW w:w="1940" w:type="pct"/>
          <w:shd w:val="clear" w:color="auto" w:fill="FFFFFF"/>
        </w:tcPr>
        <w:p w:rsidR="00A96D2E" w:rsidRPr="00D77D6D" w:rsidRDefault="00A96D2E" w:rsidP="002C031F">
          <w:pPr>
            <w:jc w:val="right"/>
            <w:rPr>
              <w:noProof/>
            </w:rPr>
          </w:pPr>
          <w:r w:rsidRPr="00C638B0">
            <w:rPr>
              <w:noProof/>
            </w:rPr>
            <w:pict>
              <v:shape id="Obraz 2" o:spid="_x0000_i1025" type="#_x0000_t75" style="width:161.25pt;height:42.75pt;visibility:visible;mso-wrap-style:square">
                <v:imagedata r:id="rId3" o:title=""/>
              </v:shape>
            </w:pict>
          </w:r>
        </w:p>
      </w:tc>
    </w:tr>
  </w:tbl>
  <w:p w:rsidR="00A96D2E" w:rsidRDefault="00A96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100"/>
    <w:rsid w:val="000639AA"/>
    <w:rsid w:val="00165100"/>
    <w:rsid w:val="00186EDB"/>
    <w:rsid w:val="002D7BD9"/>
    <w:rsid w:val="0080276B"/>
    <w:rsid w:val="00865163"/>
    <w:rsid w:val="008A0446"/>
    <w:rsid w:val="00A73F02"/>
    <w:rsid w:val="00A96D2E"/>
    <w:rsid w:val="00C0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6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uiPriority w:val="99"/>
    <w:locked/>
    <w:rsid w:val="0080276B"/>
    <w:rPr>
      <w:rFonts w:ascii="Times New Roman" w:hAnsi="Times New Roman" w:cs="Times New Roman"/>
      <w:u w:val="none"/>
    </w:rPr>
  </w:style>
  <w:style w:type="paragraph" w:customStyle="1" w:styleId="Teksttreci0">
    <w:name w:val="Tekst treści"/>
    <w:basedOn w:val="Normalny"/>
    <w:link w:val="Teksttreci"/>
    <w:uiPriority w:val="99"/>
    <w:rsid w:val="0080276B"/>
    <w:pPr>
      <w:shd w:val="clear" w:color="auto" w:fill="FFFFFF"/>
      <w:spacing w:after="600" w:line="36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96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E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96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E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user</dc:creator>
  <cp:keywords/>
  <dc:description/>
  <cp:lastModifiedBy>Joanna Łysak</cp:lastModifiedBy>
  <cp:revision>3</cp:revision>
  <cp:lastPrinted>2020-10-06T20:15:00Z</cp:lastPrinted>
  <dcterms:created xsi:type="dcterms:W3CDTF">2020-10-07T08:37:00Z</dcterms:created>
  <dcterms:modified xsi:type="dcterms:W3CDTF">2020-10-07T09:25:00Z</dcterms:modified>
</cp:coreProperties>
</file>